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07185" w:rsidRPr="00414602" w:rsidRDefault="00907185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A22DAE" w:rsidRPr="00A22DAE" w:rsidRDefault="00A22DAE" w:rsidP="00A22DA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A22DAE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Številka: </w:t>
      </w:r>
      <w:r w:rsidRPr="00A22DAE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  <w:t>478-25/2026</w:t>
      </w:r>
    </w:p>
    <w:p w:rsidR="00A22DAE" w:rsidRPr="00A22DAE" w:rsidRDefault="00A22DAE" w:rsidP="00A22DA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A22DAE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Datum: </w:t>
      </w:r>
      <w:r w:rsidRPr="00A22DAE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6</w:t>
      </w:r>
      <w:bookmarkStart w:id="0" w:name="_GoBack"/>
      <w:bookmarkEnd w:id="0"/>
      <w:r w:rsidRPr="00A22DAE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. 5. 2026</w:t>
      </w:r>
    </w:p>
    <w:p w:rsidR="00CD7797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D22FE0" w:rsidRDefault="00776DD8" w:rsidP="00776DD8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color w:val="000000"/>
          <w:szCs w:val="22"/>
          <w:lang w:eastAsia="sl-SI"/>
        </w:rPr>
      </w:pPr>
      <w:r w:rsidRPr="00776DD8">
        <w:rPr>
          <w:rFonts w:asciiTheme="minorHAnsi" w:hAnsiTheme="minorHAnsi" w:cstheme="minorHAnsi"/>
          <w:b/>
          <w:color w:val="000000"/>
          <w:szCs w:val="22"/>
          <w:lang w:eastAsia="sl-SI"/>
        </w:rPr>
        <w:t xml:space="preserve">VLOGA </w:t>
      </w:r>
      <w:r w:rsidR="00A22DAE">
        <w:rPr>
          <w:rFonts w:asciiTheme="minorHAnsi" w:hAnsiTheme="minorHAnsi" w:cstheme="minorHAnsi"/>
          <w:b/>
          <w:color w:val="000000"/>
          <w:szCs w:val="22"/>
          <w:lang w:eastAsia="sl-SI"/>
        </w:rPr>
        <w:br/>
      </w:r>
      <w:r w:rsidRPr="00776DD8">
        <w:rPr>
          <w:rFonts w:asciiTheme="minorHAnsi" w:hAnsiTheme="minorHAnsi" w:cstheme="minorHAnsi"/>
          <w:b/>
          <w:color w:val="000000"/>
          <w:szCs w:val="22"/>
          <w:lang w:eastAsia="sl-SI"/>
        </w:rPr>
        <w:t>ZA DODELITEV PARCELE V AVTOKAMPU FINIDA PRI SV. IVANU, UMAG, HRVAŠKA</w:t>
      </w:r>
    </w:p>
    <w:p w:rsidR="00776DD8" w:rsidRDefault="00776DD8" w:rsidP="00776DD8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color w:val="000000"/>
          <w:szCs w:val="22"/>
          <w:lang w:eastAsia="sl-SI"/>
        </w:rPr>
      </w:pPr>
    </w:p>
    <w:p w:rsidR="00776DD8" w:rsidRDefault="00776DD8" w:rsidP="00776DD8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color w:val="000000"/>
          <w:szCs w:val="22"/>
          <w:lang w:eastAsia="sl-SI"/>
        </w:rPr>
      </w:pPr>
      <w:r>
        <w:rPr>
          <w:rFonts w:asciiTheme="minorHAnsi" w:hAnsiTheme="minorHAnsi" w:cstheme="minorHAnsi"/>
          <w:color w:val="000000"/>
          <w:szCs w:val="22"/>
          <w:lang w:eastAsia="sl-SI"/>
        </w:rPr>
        <w:t>po ja</w:t>
      </w:r>
      <w:r w:rsidR="008E6F02">
        <w:rPr>
          <w:rFonts w:asciiTheme="minorHAnsi" w:hAnsiTheme="minorHAnsi" w:cstheme="minorHAnsi"/>
          <w:color w:val="000000"/>
          <w:szCs w:val="22"/>
          <w:lang w:eastAsia="sl-SI"/>
        </w:rPr>
        <w:t>vnem razpisu objavljenem dne, 07.05.2026</w:t>
      </w:r>
      <w:r>
        <w:rPr>
          <w:rFonts w:asciiTheme="minorHAnsi" w:hAnsiTheme="minorHAnsi" w:cstheme="minorHAnsi"/>
          <w:color w:val="000000"/>
          <w:szCs w:val="22"/>
          <w:lang w:eastAsia="sl-SI"/>
        </w:rPr>
        <w:t xml:space="preserve"> na spletni strani Občine Jesenice </w:t>
      </w:r>
    </w:p>
    <w:p w:rsidR="00776DD8" w:rsidRDefault="00776DD8" w:rsidP="00776DD8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color w:val="000000"/>
          <w:szCs w:val="22"/>
          <w:lang w:eastAsia="sl-SI"/>
        </w:rPr>
      </w:pPr>
    </w:p>
    <w:p w:rsidR="008E6F02" w:rsidRDefault="008E6F02" w:rsidP="00776DD8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color w:val="000000"/>
          <w:szCs w:val="22"/>
          <w:lang w:eastAsia="sl-SI"/>
        </w:rPr>
      </w:pPr>
    </w:p>
    <w:p w:rsidR="00E91E6D" w:rsidRPr="00A22DAE" w:rsidRDefault="00E91E6D" w:rsidP="00A22DAE">
      <w:pPr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  <w:r>
        <w:rPr>
          <w:rFonts w:asciiTheme="minorHAnsi" w:hAnsiTheme="minorHAnsi" w:cstheme="minorHAnsi"/>
          <w:b/>
          <w:color w:val="000000"/>
          <w:szCs w:val="22"/>
          <w:lang w:eastAsia="sl-SI"/>
        </w:rPr>
        <w:t>IZBIRA LOKACIJE (ustrezno označite z znakom X)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225"/>
        <w:gridCol w:w="992"/>
        <w:gridCol w:w="843"/>
      </w:tblGrid>
      <w:tr w:rsidR="008E6F02" w:rsidTr="0082205A">
        <w:tc>
          <w:tcPr>
            <w:tcW w:w="7225" w:type="dxa"/>
          </w:tcPr>
          <w:p w:rsidR="008E6F02" w:rsidRDefault="008E6F02" w:rsidP="0082205A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 xml:space="preserve">Lokacije  </w:t>
            </w:r>
          </w:p>
        </w:tc>
        <w:tc>
          <w:tcPr>
            <w:tcW w:w="992" w:type="dxa"/>
          </w:tcPr>
          <w:p w:rsidR="008E6F02" w:rsidRDefault="008E6F02" w:rsidP="0082205A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>DA</w:t>
            </w:r>
          </w:p>
        </w:tc>
        <w:tc>
          <w:tcPr>
            <w:tcW w:w="843" w:type="dxa"/>
          </w:tcPr>
          <w:p w:rsidR="008E6F02" w:rsidRDefault="008E6F02" w:rsidP="0082205A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>NE</w:t>
            </w:r>
          </w:p>
        </w:tc>
      </w:tr>
      <w:tr w:rsidR="008E6F02" w:rsidTr="0082205A">
        <w:tc>
          <w:tcPr>
            <w:tcW w:w="7225" w:type="dxa"/>
            <w:shd w:val="clear" w:color="auto" w:fill="DBE5F1" w:themeFill="accent1" w:themeFillTint="33"/>
          </w:tcPr>
          <w:p w:rsidR="008E6F02" w:rsidRPr="0043041C" w:rsidRDefault="008E6F02" w:rsidP="008E6F02">
            <w:pPr>
              <w:rPr>
                <w:rFonts w:asciiTheme="minorHAnsi" w:hAnsiTheme="minorHAnsi" w:cstheme="minorHAnsi"/>
                <w:b/>
              </w:rPr>
            </w:pPr>
            <w:r w:rsidRPr="0043041C">
              <w:rPr>
                <w:rFonts w:asciiTheme="minorHAnsi" w:hAnsiTheme="minorHAnsi" w:cstheme="minorHAnsi"/>
                <w:b/>
              </w:rPr>
              <w:t>Lokacija 1</w:t>
            </w:r>
          </w:p>
        </w:tc>
        <w:tc>
          <w:tcPr>
            <w:tcW w:w="992" w:type="dxa"/>
          </w:tcPr>
          <w:p w:rsidR="008E6F02" w:rsidRDefault="008E6F02" w:rsidP="008E6F0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  <w:tc>
          <w:tcPr>
            <w:tcW w:w="843" w:type="dxa"/>
          </w:tcPr>
          <w:p w:rsidR="008E6F02" w:rsidRDefault="008E6F02" w:rsidP="008E6F0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  <w:tr w:rsidR="008E6F02" w:rsidTr="0082205A">
        <w:tc>
          <w:tcPr>
            <w:tcW w:w="7225" w:type="dxa"/>
            <w:shd w:val="clear" w:color="auto" w:fill="DBE5F1" w:themeFill="accent1" w:themeFillTint="33"/>
          </w:tcPr>
          <w:p w:rsidR="008E6F02" w:rsidRPr="0043041C" w:rsidRDefault="008E6F02" w:rsidP="008E6F02">
            <w:pPr>
              <w:rPr>
                <w:rFonts w:asciiTheme="minorHAnsi" w:hAnsiTheme="minorHAnsi" w:cstheme="minorHAnsi"/>
                <w:b/>
              </w:rPr>
            </w:pPr>
            <w:r w:rsidRPr="0043041C">
              <w:rPr>
                <w:rFonts w:asciiTheme="minorHAnsi" w:hAnsiTheme="minorHAnsi" w:cstheme="minorHAnsi"/>
                <w:b/>
              </w:rPr>
              <w:t>Lokacija 2</w:t>
            </w:r>
          </w:p>
        </w:tc>
        <w:tc>
          <w:tcPr>
            <w:tcW w:w="992" w:type="dxa"/>
          </w:tcPr>
          <w:p w:rsidR="008E6F02" w:rsidRDefault="008E6F02" w:rsidP="008E6F0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  <w:tc>
          <w:tcPr>
            <w:tcW w:w="843" w:type="dxa"/>
          </w:tcPr>
          <w:p w:rsidR="008E6F02" w:rsidRDefault="008E6F02" w:rsidP="008E6F0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  <w:tr w:rsidR="008E6F02" w:rsidTr="0082205A">
        <w:tc>
          <w:tcPr>
            <w:tcW w:w="7225" w:type="dxa"/>
            <w:shd w:val="clear" w:color="auto" w:fill="DBE5F1" w:themeFill="accent1" w:themeFillTint="33"/>
          </w:tcPr>
          <w:p w:rsidR="008E6F02" w:rsidRPr="0043041C" w:rsidRDefault="008E6F02" w:rsidP="008E6F02">
            <w:pPr>
              <w:rPr>
                <w:rFonts w:asciiTheme="minorHAnsi" w:hAnsiTheme="minorHAnsi" w:cstheme="minorHAnsi"/>
                <w:b/>
              </w:rPr>
            </w:pPr>
            <w:r w:rsidRPr="0043041C">
              <w:rPr>
                <w:rFonts w:asciiTheme="minorHAnsi" w:hAnsiTheme="minorHAnsi" w:cstheme="minorHAnsi"/>
                <w:b/>
              </w:rPr>
              <w:t xml:space="preserve">Lokacija 3 </w:t>
            </w:r>
          </w:p>
        </w:tc>
        <w:tc>
          <w:tcPr>
            <w:tcW w:w="992" w:type="dxa"/>
          </w:tcPr>
          <w:p w:rsidR="008E6F02" w:rsidRDefault="008E6F02" w:rsidP="008E6F0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  <w:tc>
          <w:tcPr>
            <w:tcW w:w="843" w:type="dxa"/>
          </w:tcPr>
          <w:p w:rsidR="008E6F02" w:rsidRDefault="008E6F02" w:rsidP="008E6F0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</w:tbl>
    <w:p w:rsidR="00333581" w:rsidRPr="00333581" w:rsidRDefault="00333581" w:rsidP="00A22DAE">
      <w:pPr>
        <w:suppressAutoHyphens w:val="0"/>
        <w:spacing w:before="12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lang w:eastAsia="sl-SI"/>
        </w:rPr>
        <w:t xml:space="preserve">* </w:t>
      </w:r>
      <w:r w:rsidRPr="00333581">
        <w:rPr>
          <w:rFonts w:asciiTheme="minorHAnsi" w:hAnsiTheme="minorHAnsi" w:cstheme="minorHAnsi"/>
          <w:b/>
        </w:rPr>
        <w:t>Prijavitelj lahko označi samo eno želeno parcelo; označitev več parcel pomeni neveljavno prijavo.</w:t>
      </w:r>
    </w:p>
    <w:p w:rsidR="00776DD8" w:rsidRDefault="00776DD8" w:rsidP="00776DD8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</w:p>
    <w:p w:rsidR="00333581" w:rsidRDefault="00333581" w:rsidP="00776DD8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</w:p>
    <w:p w:rsidR="00776DD8" w:rsidRPr="00776DD8" w:rsidRDefault="0043041C" w:rsidP="00A22DAE">
      <w:pPr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  <w:r>
        <w:rPr>
          <w:rFonts w:asciiTheme="minorHAnsi" w:hAnsiTheme="minorHAnsi" w:cstheme="minorHAnsi"/>
          <w:b/>
          <w:color w:val="000000"/>
          <w:szCs w:val="22"/>
          <w:lang w:eastAsia="sl-SI"/>
        </w:rPr>
        <w:t>OSEBNI PODATKI VLAGATELJ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776DD8" w:rsidTr="00776DD8">
        <w:tc>
          <w:tcPr>
            <w:tcW w:w="4530" w:type="dxa"/>
            <w:shd w:val="clear" w:color="auto" w:fill="DBE5F1" w:themeFill="accent1" w:themeFillTint="33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>Ime in priimek:</w:t>
            </w:r>
          </w:p>
        </w:tc>
        <w:tc>
          <w:tcPr>
            <w:tcW w:w="4530" w:type="dxa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  <w:tr w:rsidR="00776DD8" w:rsidTr="00776DD8">
        <w:tc>
          <w:tcPr>
            <w:tcW w:w="4530" w:type="dxa"/>
            <w:shd w:val="clear" w:color="auto" w:fill="DBE5F1" w:themeFill="accent1" w:themeFillTint="33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>Naslov:</w:t>
            </w:r>
          </w:p>
        </w:tc>
        <w:tc>
          <w:tcPr>
            <w:tcW w:w="4530" w:type="dxa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  <w:tr w:rsidR="00776DD8" w:rsidTr="00776DD8">
        <w:tc>
          <w:tcPr>
            <w:tcW w:w="4530" w:type="dxa"/>
            <w:shd w:val="clear" w:color="auto" w:fill="DBE5F1" w:themeFill="accent1" w:themeFillTint="33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 xml:space="preserve">Davčna številka: </w:t>
            </w:r>
          </w:p>
        </w:tc>
        <w:tc>
          <w:tcPr>
            <w:tcW w:w="4530" w:type="dxa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  <w:tr w:rsidR="00776DD8" w:rsidTr="00776DD8">
        <w:tc>
          <w:tcPr>
            <w:tcW w:w="4530" w:type="dxa"/>
            <w:shd w:val="clear" w:color="auto" w:fill="DBE5F1" w:themeFill="accent1" w:themeFillTint="33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 xml:space="preserve">Telefonska številka: </w:t>
            </w:r>
          </w:p>
        </w:tc>
        <w:tc>
          <w:tcPr>
            <w:tcW w:w="4530" w:type="dxa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  <w:tr w:rsidR="00776DD8" w:rsidTr="00776DD8">
        <w:tc>
          <w:tcPr>
            <w:tcW w:w="4530" w:type="dxa"/>
            <w:shd w:val="clear" w:color="auto" w:fill="DBE5F1" w:themeFill="accent1" w:themeFillTint="33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>Elektronski naslov:</w:t>
            </w:r>
          </w:p>
        </w:tc>
        <w:tc>
          <w:tcPr>
            <w:tcW w:w="4530" w:type="dxa"/>
          </w:tcPr>
          <w:p w:rsidR="00776DD8" w:rsidRDefault="00776DD8" w:rsidP="00776DD8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</w:tbl>
    <w:p w:rsidR="00776DD8" w:rsidRDefault="00776DD8" w:rsidP="00776DD8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</w:p>
    <w:p w:rsidR="00776DD8" w:rsidRDefault="00776DD8" w:rsidP="00776DD8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</w:p>
    <w:p w:rsidR="00776DD8" w:rsidRDefault="00776DD8" w:rsidP="00A22DAE">
      <w:pPr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  <w:r>
        <w:rPr>
          <w:rFonts w:asciiTheme="minorHAnsi" w:hAnsiTheme="minorHAnsi" w:cstheme="minorHAnsi"/>
          <w:b/>
          <w:color w:val="000000"/>
          <w:szCs w:val="22"/>
          <w:lang w:eastAsia="sl-SI"/>
        </w:rPr>
        <w:t>Ustrezno označite</w:t>
      </w:r>
      <w:r w:rsidR="001656A3">
        <w:rPr>
          <w:rFonts w:asciiTheme="minorHAnsi" w:hAnsiTheme="minorHAnsi" w:cstheme="minorHAnsi"/>
          <w:b/>
          <w:color w:val="000000"/>
          <w:szCs w:val="22"/>
          <w:lang w:eastAsia="sl-SI"/>
        </w:rPr>
        <w:t xml:space="preserve"> (z znakom X):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225"/>
        <w:gridCol w:w="992"/>
        <w:gridCol w:w="843"/>
      </w:tblGrid>
      <w:tr w:rsidR="001656A3" w:rsidTr="001656A3">
        <w:tc>
          <w:tcPr>
            <w:tcW w:w="7225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 xml:space="preserve">Vprašanje: </w:t>
            </w:r>
          </w:p>
        </w:tc>
        <w:tc>
          <w:tcPr>
            <w:tcW w:w="992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>DA</w:t>
            </w:r>
          </w:p>
        </w:tc>
        <w:tc>
          <w:tcPr>
            <w:tcW w:w="843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  <w:t>NE</w:t>
            </w:r>
          </w:p>
        </w:tc>
      </w:tr>
      <w:tr w:rsidR="001656A3" w:rsidTr="001656A3">
        <w:tc>
          <w:tcPr>
            <w:tcW w:w="7225" w:type="dxa"/>
            <w:shd w:val="clear" w:color="auto" w:fill="DBE5F1" w:themeFill="accent1" w:themeFillTint="33"/>
          </w:tcPr>
          <w:p w:rsidR="001656A3" w:rsidRP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2"/>
                <w:lang w:eastAsia="sl-SI"/>
              </w:rPr>
            </w:pPr>
            <w:r w:rsidRPr="001656A3">
              <w:rPr>
                <w:rFonts w:asciiTheme="minorHAnsi" w:hAnsiTheme="minorHAnsi" w:cstheme="minorHAnsi"/>
                <w:color w:val="000000"/>
                <w:szCs w:val="22"/>
                <w:lang w:eastAsia="sl-SI"/>
              </w:rPr>
              <w:t>Ste zaposleni v občinski upravi občin lastnic (Jesenice, Kranjska Gora, Žirovnica)?</w:t>
            </w:r>
          </w:p>
        </w:tc>
        <w:tc>
          <w:tcPr>
            <w:tcW w:w="992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  <w:tc>
          <w:tcPr>
            <w:tcW w:w="843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  <w:tr w:rsidR="001656A3" w:rsidTr="001656A3">
        <w:tc>
          <w:tcPr>
            <w:tcW w:w="7225" w:type="dxa"/>
            <w:shd w:val="clear" w:color="auto" w:fill="DBE5F1" w:themeFill="accent1" w:themeFillTint="33"/>
          </w:tcPr>
          <w:p w:rsidR="001656A3" w:rsidRP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2"/>
                <w:lang w:eastAsia="sl-SI"/>
              </w:rPr>
            </w:pPr>
            <w:r w:rsidRPr="001656A3">
              <w:rPr>
                <w:rFonts w:asciiTheme="minorHAnsi" w:hAnsiTheme="minorHAnsi" w:cstheme="minorHAnsi"/>
                <w:color w:val="000000"/>
                <w:szCs w:val="22"/>
                <w:lang w:eastAsia="sl-SI"/>
              </w:rPr>
              <w:t>Ste občan občine Jesenice, Kranjska Gora ali Žirovnica?</w:t>
            </w:r>
          </w:p>
        </w:tc>
        <w:tc>
          <w:tcPr>
            <w:tcW w:w="992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  <w:tc>
          <w:tcPr>
            <w:tcW w:w="843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  <w:tr w:rsidR="001656A3" w:rsidTr="001656A3">
        <w:tc>
          <w:tcPr>
            <w:tcW w:w="7225" w:type="dxa"/>
            <w:shd w:val="clear" w:color="auto" w:fill="DBE5F1" w:themeFill="accent1" w:themeFillTint="33"/>
          </w:tcPr>
          <w:p w:rsidR="001656A3" w:rsidRP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Cs w:val="22"/>
                <w:lang w:eastAsia="sl-SI"/>
              </w:rPr>
            </w:pPr>
            <w:r w:rsidRPr="001656A3">
              <w:rPr>
                <w:rFonts w:asciiTheme="minorHAnsi" w:hAnsiTheme="minorHAnsi" w:cstheme="minorHAnsi"/>
                <w:color w:val="000000"/>
                <w:szCs w:val="22"/>
                <w:lang w:eastAsia="sl-SI"/>
              </w:rPr>
              <w:t xml:space="preserve">Ali ste v zadnjih 10 letih imeli parcelo v najemu v avtokampu </w:t>
            </w:r>
            <w:proofErr w:type="spellStart"/>
            <w:r w:rsidRPr="001656A3">
              <w:rPr>
                <w:rFonts w:asciiTheme="minorHAnsi" w:hAnsiTheme="minorHAnsi" w:cstheme="minorHAnsi"/>
                <w:color w:val="000000"/>
                <w:szCs w:val="22"/>
                <w:lang w:eastAsia="sl-SI"/>
              </w:rPr>
              <w:t>Finida</w:t>
            </w:r>
            <w:proofErr w:type="spellEnd"/>
            <w:r w:rsidRPr="001656A3">
              <w:rPr>
                <w:rFonts w:asciiTheme="minorHAnsi" w:hAnsiTheme="minorHAnsi" w:cstheme="minorHAnsi"/>
                <w:color w:val="000000"/>
                <w:szCs w:val="22"/>
                <w:lang w:eastAsia="sl-SI"/>
              </w:rPr>
              <w:t>?</w:t>
            </w:r>
          </w:p>
        </w:tc>
        <w:tc>
          <w:tcPr>
            <w:tcW w:w="992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  <w:tc>
          <w:tcPr>
            <w:tcW w:w="843" w:type="dxa"/>
          </w:tcPr>
          <w:p w:rsidR="001656A3" w:rsidRDefault="001656A3" w:rsidP="001656A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00000"/>
                <w:szCs w:val="22"/>
                <w:lang w:eastAsia="sl-SI"/>
              </w:rPr>
            </w:pPr>
          </w:p>
        </w:tc>
      </w:tr>
    </w:tbl>
    <w:p w:rsidR="00776DD8" w:rsidRDefault="00776DD8" w:rsidP="001656A3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</w:p>
    <w:p w:rsidR="001656A3" w:rsidRDefault="001656A3" w:rsidP="001656A3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</w:p>
    <w:p w:rsidR="001656A3" w:rsidRPr="00776DD8" w:rsidRDefault="001656A3" w:rsidP="001656A3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Cs w:val="22"/>
          <w:lang w:eastAsia="sl-SI"/>
        </w:rPr>
      </w:pPr>
      <w:r>
        <w:rPr>
          <w:rFonts w:asciiTheme="minorHAnsi" w:hAnsiTheme="minorHAnsi" w:cstheme="minorHAnsi"/>
          <w:b/>
          <w:color w:val="000000"/>
          <w:szCs w:val="22"/>
          <w:lang w:eastAsia="sl-SI"/>
        </w:rPr>
        <w:t>Vlogo je</w:t>
      </w:r>
      <w:r w:rsidR="0043041C">
        <w:rPr>
          <w:rFonts w:asciiTheme="minorHAnsi" w:hAnsiTheme="minorHAnsi" w:cstheme="minorHAnsi"/>
          <w:b/>
          <w:color w:val="000000"/>
          <w:szCs w:val="22"/>
          <w:lang w:eastAsia="sl-SI"/>
        </w:rPr>
        <w:t xml:space="preserve"> potrebno vložiti do vključno 15.</w:t>
      </w:r>
      <w:r w:rsidR="00A22DAE">
        <w:rPr>
          <w:rFonts w:asciiTheme="minorHAnsi" w:hAnsiTheme="minorHAnsi" w:cstheme="minorHAnsi"/>
          <w:b/>
          <w:color w:val="000000"/>
          <w:szCs w:val="22"/>
          <w:lang w:eastAsia="sl-SI"/>
        </w:rPr>
        <w:t xml:space="preserve"> </w:t>
      </w:r>
      <w:r w:rsidR="0043041C">
        <w:rPr>
          <w:rFonts w:asciiTheme="minorHAnsi" w:hAnsiTheme="minorHAnsi" w:cstheme="minorHAnsi"/>
          <w:b/>
          <w:color w:val="000000"/>
          <w:szCs w:val="22"/>
          <w:lang w:eastAsia="sl-SI"/>
        </w:rPr>
        <w:t>5</w:t>
      </w:r>
      <w:r>
        <w:rPr>
          <w:rFonts w:asciiTheme="minorHAnsi" w:hAnsiTheme="minorHAnsi" w:cstheme="minorHAnsi"/>
          <w:b/>
          <w:color w:val="000000"/>
          <w:szCs w:val="22"/>
          <w:lang w:eastAsia="sl-SI"/>
        </w:rPr>
        <w:t>.</w:t>
      </w:r>
      <w:r w:rsidR="00A22DAE">
        <w:rPr>
          <w:rFonts w:asciiTheme="minorHAnsi" w:hAnsiTheme="minorHAnsi" w:cstheme="minorHAnsi"/>
          <w:b/>
          <w:color w:val="000000"/>
          <w:szCs w:val="22"/>
          <w:lang w:eastAsia="sl-SI"/>
        </w:rPr>
        <w:t xml:space="preserve"> </w:t>
      </w:r>
      <w:r>
        <w:rPr>
          <w:rFonts w:asciiTheme="minorHAnsi" w:hAnsiTheme="minorHAnsi" w:cstheme="minorHAnsi"/>
          <w:b/>
          <w:color w:val="000000"/>
          <w:szCs w:val="22"/>
          <w:lang w:eastAsia="sl-SI"/>
        </w:rPr>
        <w:t>2025 do 12. ure.</w:t>
      </w:r>
    </w:p>
    <w:sectPr w:rsidR="001656A3" w:rsidRPr="00776DD8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81F" w:rsidRDefault="00F1681F">
      <w:r>
        <w:separator/>
      </w:r>
    </w:p>
  </w:endnote>
  <w:endnote w:type="continuationSeparator" w:id="0">
    <w:p w:rsidR="00F1681F" w:rsidRDefault="00F1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1656A3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1656A3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333581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333581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81F" w:rsidRDefault="00F1681F">
      <w:r>
        <w:separator/>
      </w:r>
    </w:p>
  </w:footnote>
  <w:footnote w:type="continuationSeparator" w:id="0">
    <w:p w:rsidR="00F1681F" w:rsidRDefault="00F16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513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3969"/>
    </w:tblGrid>
    <w:tr w:rsidR="00F31428" w:rsidRPr="00373CF4" w:rsidTr="001F6579">
      <w:trPr>
        <w:trHeight w:val="1272"/>
      </w:trPr>
      <w:tc>
        <w:tcPr>
          <w:tcW w:w="3544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bookmarkStart w:id="1" w:name="_Hlk229129003"/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776DD8" w:rsidRPr="001F6579" w:rsidRDefault="00776DD8" w:rsidP="001F6579">
          <w:pPr>
            <w:pStyle w:val="Naslov1"/>
            <w:ind w:left="0" w:firstLine="0"/>
            <w:rPr>
              <w:rFonts w:ascii="Calibri" w:hAnsi="Calibri" w:cs="Calibri"/>
              <w:b/>
              <w:bCs/>
              <w:color w:val="295097"/>
              <w:sz w:val="22"/>
              <w:lang w:eastAsia="sl-SI"/>
            </w:rPr>
          </w:pPr>
          <w:r w:rsidRPr="001F6579">
            <w:rPr>
              <w:rFonts w:ascii="Calibri" w:hAnsi="Calibri" w:cs="Calibri"/>
              <w:b/>
              <w:bCs/>
              <w:color w:val="295097"/>
              <w:sz w:val="22"/>
              <w:lang w:eastAsia="sl-SI"/>
            </w:rPr>
            <w:t>KOMISIJA ZA LETOVANJE OBČIN JESENICE, KRANJSKA GORA IN ŽIROVNICA</w:t>
          </w:r>
        </w:p>
        <w:p w:rsidR="008E6D0A" w:rsidRPr="001F6579" w:rsidRDefault="008E6D0A" w:rsidP="001F6579">
          <w:pPr>
            <w:pStyle w:val="Naslov1"/>
            <w:spacing w:before="60"/>
            <w:ind w:left="431" w:hanging="43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1F6579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8E6D0A" w:rsidRPr="001F657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1F6579">
            <w:rPr>
              <w:rFonts w:ascii="Calibri" w:hAnsi="Calibri" w:cs="Calibri"/>
              <w:bCs/>
              <w:color w:val="295097"/>
              <w:sz w:val="16"/>
            </w:rPr>
            <w:t xml:space="preserve">T: 04 58 69 </w:t>
          </w:r>
          <w:r w:rsidR="00776DD8" w:rsidRPr="001F6579">
            <w:rPr>
              <w:rFonts w:ascii="Calibri" w:hAnsi="Calibri" w:cs="Calibri"/>
              <w:bCs/>
              <w:color w:val="295097"/>
              <w:sz w:val="16"/>
              <w:lang w:eastAsia="sl-SI"/>
            </w:rPr>
            <w:t>214</w:t>
          </w:r>
        </w:p>
        <w:p w:rsidR="008E6D0A" w:rsidRPr="001F657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1F6579">
            <w:rPr>
              <w:rFonts w:ascii="Calibri" w:hAnsi="Calibri" w:cs="Calibri"/>
              <w:bCs/>
              <w:color w:val="295097"/>
              <w:sz w:val="16"/>
            </w:rPr>
            <w:t xml:space="preserve">E: </w:t>
          </w:r>
          <w:r w:rsidR="00776DD8" w:rsidRPr="001F6579">
            <w:rPr>
              <w:rFonts w:ascii="Calibri" w:hAnsi="Calibri" w:cs="Calibri"/>
              <w:bCs/>
              <w:color w:val="295097"/>
              <w:sz w:val="16"/>
              <w:lang w:eastAsia="sl-SI"/>
            </w:rPr>
            <w:t>sasa.visnar@</w:t>
          </w:r>
          <w:r w:rsidRPr="001F6579">
            <w:rPr>
              <w:rFonts w:ascii="Calibri" w:hAnsi="Calibri" w:cs="Calibri"/>
              <w:bCs/>
              <w:color w:val="295097"/>
              <w:sz w:val="16"/>
              <w:lang w:eastAsia="sl-SI"/>
            </w:rPr>
            <w:t>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1F6579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bookmarkEnd w:id="1"/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696A80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DD8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A3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579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3581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1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6DD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1C6E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02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13F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DAE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36A1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1E6D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81F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7A44C7D"/>
  <w15:docId w15:val="{006D30E2-34C3-4449-9AF2-CD811324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table" w:styleId="Tabelamrea">
    <w:name w:val="Table Grid"/>
    <w:basedOn w:val="Navadnatabela"/>
    <w:uiPriority w:val="39"/>
    <w:rsid w:val="00776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sna\Documents\Predloge\obcinska%20predloga%20-%20dopis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0AAEFFB-D82D-4017-94E0-BB62E2A7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dopis.dotx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868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Saša Višnar</dc:creator>
  <cp:keywords/>
  <dc:description/>
  <cp:lastModifiedBy>Damjan Mladenović</cp:lastModifiedBy>
  <cp:revision>2</cp:revision>
  <cp:lastPrinted>2019-12-06T08:02:00Z</cp:lastPrinted>
  <dcterms:created xsi:type="dcterms:W3CDTF">2026-05-08T08:45:00Z</dcterms:created>
  <dcterms:modified xsi:type="dcterms:W3CDTF">2026-05-08T08:45:00Z</dcterms:modified>
</cp:coreProperties>
</file>